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方正小标宋简体" w:hAnsi="黑体" w:eastAsia="方正小标宋简体" w:cs="宋体"/>
          <w:b w:val="0"/>
          <w:bCs w:val="0"/>
          <w:spacing w:val="60"/>
          <w:kern w:val="2"/>
          <w:sz w:val="44"/>
          <w:szCs w:val="44"/>
        </w:rPr>
      </w:pPr>
      <w:r>
        <w:rPr>
          <w:rFonts w:ascii="方正小标宋简体" w:hAnsi="黑体" w:eastAsia="方正小标宋简体" w:cs="宋体"/>
          <w:b w:val="0"/>
          <w:bCs w:val="0"/>
          <w:spacing w:val="60"/>
          <w:kern w:val="2"/>
          <w:sz w:val="44"/>
          <w:szCs w:val="44"/>
        </w:rPr>
        <w:t>承</w:t>
      </w:r>
      <w:r>
        <w:rPr>
          <w:rFonts w:hint="eastAsia" w:ascii="方正小标宋简体" w:hAnsi="黑体" w:eastAsia="方正小标宋简体" w:cs="宋体"/>
          <w:b w:val="0"/>
          <w:bCs w:val="0"/>
          <w:spacing w:val="60"/>
          <w:kern w:val="2"/>
          <w:sz w:val="44"/>
          <w:szCs w:val="44"/>
          <w:lang w:val="en-US" w:eastAsia="zh-CN"/>
        </w:rPr>
        <w:t xml:space="preserve"> </w:t>
      </w:r>
      <w:r>
        <w:rPr>
          <w:rFonts w:ascii="方正小标宋简体" w:hAnsi="黑体" w:eastAsia="方正小标宋简体" w:cs="宋体"/>
          <w:b w:val="0"/>
          <w:bCs w:val="0"/>
          <w:spacing w:val="60"/>
          <w:kern w:val="2"/>
          <w:sz w:val="44"/>
          <w:szCs w:val="44"/>
        </w:rPr>
        <w:t>诺</w:t>
      </w:r>
      <w:r>
        <w:rPr>
          <w:rFonts w:hint="eastAsia" w:ascii="方正小标宋简体" w:hAnsi="黑体" w:eastAsia="方正小标宋简体" w:cs="宋体"/>
          <w:b w:val="0"/>
          <w:bCs w:val="0"/>
          <w:spacing w:val="60"/>
          <w:kern w:val="2"/>
          <w:sz w:val="44"/>
          <w:szCs w:val="44"/>
          <w:lang w:val="en-US" w:eastAsia="zh-CN"/>
        </w:rPr>
        <w:t xml:space="preserve"> </w:t>
      </w:r>
      <w:r>
        <w:rPr>
          <w:rFonts w:ascii="方正小标宋简体" w:hAnsi="黑体" w:eastAsia="方正小标宋简体" w:cs="宋体"/>
          <w:b w:val="0"/>
          <w:bCs w:val="0"/>
          <w:spacing w:val="60"/>
          <w:kern w:val="2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仿宋_GB2312" w:eastAsia="仿宋_GB2312" w:cs="宋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仿宋_GB2312" w:eastAsia="仿宋_GB2312" w:cs="宋体"/>
          <w:sz w:val="32"/>
          <w:szCs w:val="32"/>
          <w:u w:val="single"/>
          <w:lang w:eastAsia="zh-CN"/>
        </w:rPr>
      </w:pPr>
      <w:r>
        <w:rPr>
          <w:rFonts w:ascii="仿宋_GB2312" w:eastAsia="仿宋_GB2312" w:cs="宋体"/>
          <w:sz w:val="32"/>
          <w:szCs w:val="32"/>
        </w:rPr>
        <w:t>致：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湘西州地质公园管理处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本文件签署人特以本函在此声明并同意：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仿宋_GB2312" w:hAnsi="Times New Roman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1.在详细研究了《湘西世界地质公园文创产品制作服务事项采购比选公告》后，我们完全理解并完全同意比选公告的所有要求及内容，并完全相信采购人能公开、公平、公正地确定中选单位。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70"/>
        <w:jc w:val="both"/>
        <w:textAlignment w:val="auto"/>
        <w:rPr>
          <w:rFonts w:hint="default" w:ascii="仿宋_GB2312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2.如果我单位中选，我们承诺在与贵单位签订委托合同</w:t>
      </w:r>
      <w:r>
        <w:rPr>
          <w:rFonts w:ascii="仿宋_GB2312" w:eastAsia="仿宋_GB2312" w:cs="宋体"/>
          <w:sz w:val="32"/>
          <w:szCs w:val="32"/>
        </w:rPr>
        <w:t>后保证按照采购人的要求完成相关工作。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3.我单位自行承担参加此次参选所发生的一切费用。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4.我单位将按比选公告的规定履行相关责任和义务，并对提交的材料中的所有陈述和声明的真实性、准确性、可靠性负责。若采购人发现我方提交的资料中有与事实不符的情况，有权拒绝我们的参选。若在中选后，采购人发现我单位所递交的参选文件与事实不符，有欺诈中选嫌疑的，可立即终止协议，由此造成的损失由我单位承担，我单位将不会有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498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textAlignment w:val="auto"/>
        <w:rPr>
          <w:rFonts w:hint="default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报价单位(盖章)：</w:t>
      </w:r>
    </w:p>
    <w:p>
      <w:pPr>
        <w:keepNext w:val="0"/>
        <w:keepLines w:val="0"/>
        <w:pageBreakBefore w:val="0"/>
        <w:tabs>
          <w:tab w:val="left" w:pos="498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textAlignment w:val="auto"/>
        <w:rPr>
          <w:rFonts w:hint="default" w:ascii="仿宋_GB2312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textAlignment w:val="auto"/>
        <w:rPr>
          <w:rFonts w:hint="default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法定代表人或其授权委托人(签字或盖章)：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textAlignment w:val="auto"/>
        <w:rPr>
          <w:rFonts w:hint="default" w:ascii="仿宋_GB2312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textAlignment w:val="auto"/>
        <w:rPr>
          <w:rFonts w:hint="default" w:ascii="仿宋_GB2312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default" w:eastAsia="仿宋_GB2312"/>
        </w:rPr>
      </w:pPr>
      <w:r>
        <w:rPr>
          <w:rFonts w:ascii="仿宋_GB2312" w:eastAsia="仿宋_GB2312" w:cs="宋体"/>
          <w:sz w:val="32"/>
          <w:szCs w:val="32"/>
        </w:rPr>
        <w:t xml:space="preserve">                         日期：年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zZkZjI4MDkzMDA5NTgwNGYxNDI2NDYxZTdkODYifQ=="/>
  </w:docVars>
  <w:rsids>
    <w:rsidRoot w:val="5E6C368C"/>
    <w:rsid w:val="0015024A"/>
    <w:rsid w:val="00337F28"/>
    <w:rsid w:val="00385B5B"/>
    <w:rsid w:val="006D29B0"/>
    <w:rsid w:val="008A2E1F"/>
    <w:rsid w:val="009A66B8"/>
    <w:rsid w:val="009B776F"/>
    <w:rsid w:val="00BA20AD"/>
    <w:rsid w:val="00BD7E23"/>
    <w:rsid w:val="00C120B6"/>
    <w:rsid w:val="00FE37CF"/>
    <w:rsid w:val="1EB02877"/>
    <w:rsid w:val="29076E66"/>
    <w:rsid w:val="297775A8"/>
    <w:rsid w:val="5B884992"/>
    <w:rsid w:val="5E6C368C"/>
    <w:rsid w:val="6BD70598"/>
    <w:rsid w:val="6F3F3E5A"/>
    <w:rsid w:val="8797A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目录"/>
    <w:next w:val="1"/>
    <w:qFormat/>
    <w:uiPriority w:val="0"/>
    <w:pPr>
      <w:jc w:val="center"/>
    </w:pPr>
    <w:rPr>
      <w:rFonts w:hint="eastAsia" w:ascii="宋体" w:hAnsi="Times New Roman" w:eastAsia="宋体" w:cs="Times New Roman"/>
      <w:b/>
      <w:sz w:val="36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381</Characters>
  <Lines>3</Lines>
  <Paragraphs>1</Paragraphs>
  <TotalTime>3</TotalTime>
  <ScaleCrop>false</ScaleCrop>
  <LinksUpToDate>false</LinksUpToDate>
  <CharactersWithSpaces>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2019-04-18T09:13:00Z</dcterms:created>
  <dc:creator>朱兆兵</dc:creator>
  <cp:lastModifiedBy>admin</cp:lastModifiedBy>
  <dcterms:modified xsi:type="dcterms:W3CDTF">2023-04-20T00:29:50Z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CFE9F70E24014AE0BC1502FFC2D7716E</vt:lpwstr>
  </property>
</Properties>
</file>