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3"/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抖音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账号运营、</w:t>
      </w:r>
      <w:r>
        <w:rPr>
          <w:rFonts w:hint="eastAsia" w:ascii="方正小标宋_GBK" w:eastAsia="方正小标宋_GBK"/>
          <w:sz w:val="44"/>
          <w:szCs w:val="44"/>
        </w:rPr>
        <w:t>短视频制作及网络宣传服务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项目报名表</w:t>
      </w:r>
    </w:p>
    <w:p>
      <w:pPr>
        <w:pStyle w:val="3"/>
        <w:rPr>
          <w:rFonts w:hint="eastAsia"/>
          <w:sz w:val="32"/>
          <w:szCs w:val="32"/>
        </w:rPr>
      </w:pPr>
    </w:p>
    <w:p>
      <w:pPr>
        <w:rPr>
          <w:rFonts w:hint="eastAsia"/>
        </w:rPr>
      </w:pPr>
      <w:r>
        <w:t xml:space="preserve">                                           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日期：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250"/>
        <w:gridCol w:w="4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636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湘西州地质公园管理处抖音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账号运营、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短视频制作及网络宣传服务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报名单位名称</w:t>
            </w:r>
          </w:p>
        </w:tc>
        <w:tc>
          <w:tcPr>
            <w:tcW w:w="636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成立时间</w:t>
            </w:r>
          </w:p>
        </w:tc>
        <w:tc>
          <w:tcPr>
            <w:tcW w:w="636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法定代表人</w:t>
            </w:r>
          </w:p>
        </w:tc>
        <w:tc>
          <w:tcPr>
            <w:tcW w:w="636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636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（须和营业执照一致）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单位电话</w:t>
            </w:r>
          </w:p>
        </w:tc>
        <w:tc>
          <w:tcPr>
            <w:tcW w:w="636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934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（授权人）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934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934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8296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以上由投标单位填写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8296" w:type="dxa"/>
            <w:gridSpan w:val="3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资质证明文件审核情况：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经审核，该供应商提供的资质证明文件符合本次比选相关要求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同意其报名。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0" w:firstLineChars="15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审核人签名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：   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</w:tbl>
    <w:p>
      <w:pPr>
        <w:spacing w:before="312" w:beforeLines="100"/>
        <w:ind w:firstLine="2249" w:firstLineChars="800"/>
        <w:rPr>
          <w:rFonts w:ascii="仿宋_GB2312" w:hAnsi="仿宋_GB2312" w:eastAsia="仿宋_GB2312" w:cs="仿宋_GB2312"/>
          <w:b/>
          <w:bCs/>
          <w:sz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法定代表人或授权人签字 ：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 xml:space="preserve">                  </w:t>
      </w:r>
    </w:p>
    <w:p>
      <w:pPr>
        <w:pStyle w:val="2"/>
        <w:ind w:firstLine="2249" w:firstLineChars="800"/>
        <w:rPr>
          <w:rFonts w:eastAsia="仿宋_GB2312"/>
        </w:rPr>
      </w:pPr>
      <w:r>
        <w:rPr>
          <w:rFonts w:ascii="仿宋_GB2312" w:hAnsi="仿宋_GB2312" w:eastAsia="仿宋_GB2312" w:cs="仿宋_GB2312"/>
          <w:b/>
          <w:bCs/>
          <w:sz w:val="28"/>
        </w:rPr>
        <w:t>比选申请人（盖章）:</w:t>
      </w:r>
    </w:p>
    <w:p>
      <w:pPr>
        <w:ind w:firstLine="2249" w:firstLineChars="800"/>
      </w:pPr>
      <w:r>
        <w:rPr>
          <w:rFonts w:hint="eastAsia" w:ascii="仿宋_GB2312" w:hAnsi="仿宋_GB2312" w:eastAsia="仿宋_GB2312" w:cs="仿宋_GB2312"/>
          <w:b/>
          <w:bCs/>
          <w:sz w:val="28"/>
        </w:rPr>
        <w:t>审核人</w:t>
      </w:r>
      <w:r>
        <w:rPr>
          <w:rFonts w:hint="eastAsia" w:ascii="仿宋_GB2312" w:hAnsi="仿宋_GB2312" w:eastAsia="仿宋_GB2312" w:cs="仿宋_GB2312"/>
          <w:b/>
          <w:bCs/>
          <w:sz w:val="15"/>
          <w:szCs w:val="13"/>
        </w:rPr>
        <w:t>（比选人）</w:t>
      </w:r>
      <w:r>
        <w:rPr>
          <w:rFonts w:hint="eastAsia" w:ascii="仿宋_GB2312" w:hAnsi="仿宋_GB2312" w:eastAsia="仿宋_GB2312" w:cs="仿宋_GB2312"/>
          <w:b/>
          <w:bCs/>
          <w:sz w:val="28"/>
        </w:rPr>
        <w:t>签字：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CFDD84-9DCB-4FB0-9B5A-C0DE03271ED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4A9B8B9-23B3-4FA8-A58B-995C83F683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42E6888-63F1-413E-B5FD-9A6C630842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GRlZWYyYjI2NjRkOTA1YzIxNmExYWIxM2VkMzIifQ=="/>
  </w:docVars>
  <w:rsids>
    <w:rsidRoot w:val="6A825B13"/>
    <w:rsid w:val="059E26C0"/>
    <w:rsid w:val="198B3D30"/>
    <w:rsid w:val="208805ED"/>
    <w:rsid w:val="6A825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1"/>
    <w:rPr>
      <w:rFonts w:hint="eastAsia"/>
      <w:sz w:val="24"/>
    </w:rPr>
  </w:style>
  <w:style w:type="paragraph" w:styleId="3">
    <w:name w:val="table of authorities"/>
    <w:basedOn w:val="1"/>
    <w:next w:val="1"/>
    <w:autoRedefine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6</TotalTime>
  <ScaleCrop>false</ScaleCrop>
  <LinksUpToDate>false</LinksUpToDate>
  <CharactersWithSpaces>248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2024-07-17T03:00:00Z</dcterms:created>
  <dc:creator>彭虎森</dc:creator>
  <cp:lastModifiedBy>彭秋珍</cp:lastModifiedBy>
  <dcterms:modified xsi:type="dcterms:W3CDTF">2024-07-17T07:51:48Z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8469EA7EFCB04ADCB0DB17645CE72893_13</vt:lpwstr>
  </property>
</Properties>
</file>