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4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44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比选响应承诺函</w:t>
      </w:r>
    </w:p>
    <w:p>
      <w:pPr>
        <w:pStyle w:val="2"/>
      </w:pPr>
    </w:p>
    <w:p>
      <w:pPr>
        <w:spacing w:line="48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致：湘西土家族苗族自治州地质公园管理处</w:t>
      </w:r>
    </w:p>
    <w:p>
      <w:pPr>
        <w:spacing w:line="48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在参与</w:t>
      </w:r>
      <w:r>
        <w:rPr>
          <w:rFonts w:ascii="宋体" w:hAnsi="宋体" w:cs="宋体"/>
          <w:b/>
          <w:bCs/>
          <w:sz w:val="24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    项目</w:t>
      </w:r>
      <w:r>
        <w:rPr>
          <w:rFonts w:hint="eastAsia" w:ascii="宋体" w:hAnsi="宋体" w:cs="宋体"/>
          <w:sz w:val="24"/>
        </w:rPr>
        <w:t>比选活动中，我公司郑重承诺：</w:t>
      </w:r>
    </w:p>
    <w:p>
      <w:pPr>
        <w:pStyle w:val="5"/>
        <w:spacing w:line="470" w:lineRule="exact"/>
        <w:ind w:firstLine="48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一、遵循公开、公平、公正和诚实信用的原则参加本项目的比选申请；</w:t>
      </w:r>
    </w:p>
    <w:p>
      <w:pPr>
        <w:pStyle w:val="5"/>
        <w:spacing w:line="470" w:lineRule="exact"/>
        <w:ind w:firstLine="48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二、不在比选申请文件中提供虚假材料，承诺所提供的一切材料都是真实、有效、合法的；</w:t>
      </w:r>
    </w:p>
    <w:p>
      <w:pPr>
        <w:pStyle w:val="5"/>
        <w:spacing w:line="470" w:lineRule="exact"/>
        <w:ind w:firstLine="48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三、不与其他比选申请人相互串通申请，排斥其他比选申请人的公平竞争，损害比选人或其他比选申请人的合法利益；</w:t>
      </w:r>
    </w:p>
    <w:p>
      <w:pPr>
        <w:pStyle w:val="5"/>
        <w:spacing w:line="470" w:lineRule="exact"/>
        <w:ind w:firstLine="48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四、不与比选人串通申请，损害国家利益、社会公共利益或者他人的合法权益:</w:t>
      </w:r>
    </w:p>
    <w:p>
      <w:pPr>
        <w:pStyle w:val="5"/>
        <w:spacing w:line="470" w:lineRule="exact"/>
        <w:ind w:firstLine="48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五、不对比选人及评审委员会成员进行任何形式的行贿以牟取成交；</w:t>
      </w:r>
    </w:p>
    <w:p>
      <w:pPr>
        <w:pStyle w:val="5"/>
        <w:spacing w:line="470" w:lineRule="exact"/>
        <w:ind w:firstLine="48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六、不以他人名义申请或者以其他方式弄虚作假，骗取成交；</w:t>
      </w:r>
    </w:p>
    <w:p>
      <w:pPr>
        <w:pStyle w:val="5"/>
        <w:spacing w:line="470" w:lineRule="exact"/>
        <w:ind w:firstLine="48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七、不出卖资质，让他人挂靠申请；</w:t>
      </w:r>
    </w:p>
    <w:p>
      <w:pPr>
        <w:pStyle w:val="5"/>
        <w:spacing w:line="470" w:lineRule="exact"/>
        <w:ind w:firstLine="48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八、不恶意压低或抬高申请报价；</w:t>
      </w:r>
    </w:p>
    <w:p>
      <w:pPr>
        <w:pStyle w:val="5"/>
        <w:spacing w:line="470" w:lineRule="exact"/>
        <w:ind w:firstLine="48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九、不在评审结束后进行虚假恶意投诉；</w:t>
      </w:r>
    </w:p>
    <w:p>
      <w:pPr>
        <w:pStyle w:val="5"/>
        <w:spacing w:line="470" w:lineRule="exact"/>
        <w:ind w:firstLine="48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十、若我方成交，除因不可抗力或比选文件认可的情形以外，不无故放弃成交项目，不在签订合同时提出附加条件或者更改合同实质性内容。无故未按时（即超出</w:t>
      </w:r>
      <w:r>
        <w:rPr>
          <w:rFonts w:hint="eastAsia" w:ascii="宋体" w:hAnsi="宋体" w:cs="宋体"/>
          <w:sz w:val="24"/>
          <w:lang w:eastAsia="zh-CN"/>
        </w:rPr>
        <w:t>比选</w:t>
      </w:r>
      <w:r>
        <w:rPr>
          <w:rFonts w:hint="eastAsia" w:ascii="宋体" w:hAnsi="宋体" w:cs="宋体"/>
          <w:sz w:val="24"/>
        </w:rPr>
        <w:t>结果公示期满后3日）领取成交通知书，无故未按时（即超出领取成交通知书后7日）与比选人签订合同，视为我方无故放弃成交权利；</w:t>
      </w:r>
    </w:p>
    <w:p>
      <w:pPr>
        <w:pStyle w:val="5"/>
        <w:spacing w:line="470" w:lineRule="exact"/>
        <w:ind w:firstLine="48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十一、本公司若有违反本承诺内容的行为，愿意承担由此引起的一切后果和相应的法律责任。</w:t>
      </w:r>
    </w:p>
    <w:p>
      <w:pPr>
        <w:pStyle w:val="5"/>
        <w:spacing w:line="470" w:lineRule="exact"/>
        <w:ind w:firstLine="480" w:firstLineChars="0"/>
        <w:rPr>
          <w:rFonts w:ascii="宋体" w:hAnsi="宋体" w:cs="宋体"/>
          <w:sz w:val="24"/>
        </w:rPr>
      </w:pPr>
    </w:p>
    <w:p>
      <w:pPr>
        <w:tabs>
          <w:tab w:val="left" w:pos="3508"/>
        </w:tabs>
        <w:spacing w:line="300" w:lineRule="exact"/>
        <w:ind w:firstLine="2160" w:firstLineChars="900"/>
        <w:jc w:val="left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 w:val="24"/>
        </w:rPr>
        <w:t xml:space="preserve"> </w:t>
      </w:r>
    </w:p>
    <w:p>
      <w:pPr>
        <w:pStyle w:val="2"/>
        <w:spacing w:line="300" w:lineRule="exact"/>
        <w:rPr>
          <w:rFonts w:ascii="宋体" w:hAnsi="宋体" w:cs="宋体"/>
        </w:rPr>
      </w:pPr>
      <w:r>
        <w:rPr>
          <w:rFonts w:ascii="宋体" w:hAnsi="宋体" w:cs="宋体"/>
        </w:rPr>
        <w:t>比选申请人：</w:t>
      </w:r>
      <w:r>
        <w:rPr>
          <w:rFonts w:ascii="宋体" w:hAnsi="宋体" w:cs="宋体"/>
          <w:szCs w:val="21"/>
          <w:u w:val="single"/>
        </w:rPr>
        <w:t xml:space="preserve">             </w:t>
      </w:r>
      <w:r>
        <w:rPr>
          <w:rFonts w:ascii="宋体" w:hAnsi="宋体" w:cs="宋体"/>
        </w:rPr>
        <w:t xml:space="preserve"> （全称并加盖公章）       </w:t>
      </w:r>
    </w:p>
    <w:p>
      <w:pPr>
        <w:pStyle w:val="2"/>
        <w:spacing w:line="300" w:lineRule="exact"/>
        <w:rPr>
          <w:rFonts w:ascii="宋体" w:hAnsi="宋体" w:cs="宋体"/>
        </w:rPr>
      </w:pPr>
      <w:r>
        <w:rPr>
          <w:rFonts w:ascii="宋体" w:hAnsi="宋体" w:cs="宋体"/>
        </w:rPr>
        <w:t>法定代表人：</w:t>
      </w:r>
      <w:r>
        <w:rPr>
          <w:rFonts w:ascii="宋体" w:hAnsi="宋体" w:cs="宋体"/>
          <w:szCs w:val="21"/>
          <w:u w:val="single"/>
        </w:rPr>
        <w:t xml:space="preserve">             </w:t>
      </w:r>
      <w:r>
        <w:rPr>
          <w:rFonts w:ascii="宋体" w:hAnsi="宋体" w:cs="宋体"/>
        </w:rPr>
        <w:t>（签字/盖章）</w:t>
      </w:r>
    </w:p>
    <w:p>
      <w:pPr>
        <w:pStyle w:val="2"/>
        <w:spacing w:line="300" w:lineRule="exact"/>
        <w:rPr>
          <w:rFonts w:ascii="宋体" w:hAnsi="宋体" w:cs="宋体"/>
        </w:rPr>
      </w:pPr>
      <w:r>
        <w:rPr>
          <w:rFonts w:ascii="宋体" w:hAnsi="宋体" w:cs="宋体"/>
        </w:rPr>
        <w:t>授权代表人：</w:t>
      </w:r>
      <w:r>
        <w:rPr>
          <w:rFonts w:ascii="宋体" w:hAnsi="宋体" w:cs="宋体"/>
          <w:szCs w:val="21"/>
          <w:u w:val="single"/>
        </w:rPr>
        <w:t xml:space="preserve">             </w:t>
      </w:r>
      <w:r>
        <w:rPr>
          <w:rFonts w:ascii="宋体" w:hAnsi="宋体" w:cs="宋体"/>
        </w:rPr>
        <w:t xml:space="preserve">  （签字）</w:t>
      </w:r>
    </w:p>
    <w:p>
      <w:pPr>
        <w:pStyle w:val="2"/>
        <w:spacing w:line="300" w:lineRule="exact"/>
        <w:rPr>
          <w:rFonts w:ascii="宋体" w:hAnsi="宋体" w:cs="宋体"/>
        </w:rPr>
      </w:pPr>
      <w:r>
        <w:rPr>
          <w:rFonts w:ascii="宋体" w:hAnsi="宋体" w:cs="宋体"/>
        </w:rPr>
        <w:t>出具日期：</w:t>
      </w:r>
      <w:r>
        <w:rPr>
          <w:rFonts w:ascii="宋体" w:hAnsi="宋体" w:cs="宋体"/>
          <w:u w:val="single"/>
        </w:rPr>
        <w:t xml:space="preserve">         </w:t>
      </w:r>
      <w:r>
        <w:rPr>
          <w:rFonts w:ascii="宋体" w:hAnsi="宋体" w:cs="宋体"/>
        </w:rPr>
        <w:t>年</w:t>
      </w:r>
      <w:r>
        <w:rPr>
          <w:rFonts w:ascii="宋体" w:hAnsi="宋体" w:cs="宋体"/>
          <w:u w:val="single"/>
        </w:rPr>
        <w:t xml:space="preserve">      </w:t>
      </w:r>
      <w:r>
        <w:rPr>
          <w:rFonts w:ascii="宋体" w:hAnsi="宋体" w:cs="宋体"/>
        </w:rPr>
        <w:t>月</w:t>
      </w:r>
      <w:r>
        <w:rPr>
          <w:rFonts w:ascii="宋体" w:hAnsi="宋体" w:cs="宋体"/>
          <w:u w:val="single"/>
        </w:rPr>
        <w:t xml:space="preserve">      </w:t>
      </w:r>
      <w:r>
        <w:rPr>
          <w:rFonts w:ascii="宋体" w:hAnsi="宋体" w:cs="宋体"/>
        </w:rPr>
        <w:t>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0NzY5MjBiY2I4MDUyNjVmMDJlNjk2OTc4NTRmYjQifQ=="/>
  </w:docVars>
  <w:rsids>
    <w:rsidRoot w:val="3569484D"/>
    <w:rsid w:val="356948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rPr>
      <w:rFonts w:hint="eastAsia"/>
      <w:sz w:val="24"/>
    </w:rPr>
  </w:style>
  <w:style w:type="paragraph" w:customStyle="1" w:styleId="5">
    <w:name w:val="_Style 1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2024-07-17T03:14:00Z</dcterms:created>
  <dc:creator>彭虎森</dc:creator>
  <cp:lastModifiedBy>彭虎森</cp:lastModifiedBy>
  <dcterms:modified xsi:type="dcterms:W3CDTF">2024-07-17T03:17:07Z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2001AA50587E4E7C954AC367440706CC_11</vt:lpwstr>
  </property>
</Properties>
</file>